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1C06B" w14:textId="2D8EEDF7" w:rsidR="001D4A14" w:rsidRDefault="001D4A14" w:rsidP="001D4A14">
      <w:pPr>
        <w:spacing w:after="120"/>
        <w:jc w:val="center"/>
        <w:rPr>
          <w:rFonts w:ascii="Arial" w:hAnsi="Arial" w:cs="Arial"/>
          <w:b/>
          <w:color w:val="F79646" w:themeColor="accent6"/>
          <w:sz w:val="28"/>
          <w:szCs w:val="32"/>
          <w:lang w:val="mk-MK"/>
        </w:rPr>
      </w:pPr>
    </w:p>
    <w:p w14:paraId="5F4BE748" w14:textId="7DF4AB17" w:rsidR="001D4A14" w:rsidRDefault="001D4A14" w:rsidP="001D4A14">
      <w:pPr>
        <w:spacing w:after="120"/>
        <w:jc w:val="center"/>
        <w:rPr>
          <w:rFonts w:ascii="Arial" w:hAnsi="Arial" w:cs="Arial"/>
          <w:b/>
          <w:color w:val="F79646" w:themeColor="accent6"/>
          <w:sz w:val="28"/>
          <w:szCs w:val="32"/>
          <w:lang w:val="mk-MK"/>
        </w:rPr>
      </w:pPr>
    </w:p>
    <w:p w14:paraId="2E548DD0" w14:textId="77777777" w:rsidR="001D4A14" w:rsidRDefault="001D4A14" w:rsidP="001D4A14">
      <w:pPr>
        <w:spacing w:after="120"/>
        <w:jc w:val="center"/>
        <w:rPr>
          <w:rFonts w:ascii="Arial" w:hAnsi="Arial" w:cs="Arial"/>
          <w:b/>
          <w:color w:val="F79646" w:themeColor="accent6"/>
          <w:sz w:val="28"/>
          <w:szCs w:val="32"/>
          <w:lang w:val="mk-MK"/>
        </w:rPr>
      </w:pPr>
    </w:p>
    <w:p w14:paraId="783FB298" w14:textId="77777777" w:rsidR="001D4A14" w:rsidRPr="00292CD3" w:rsidRDefault="001D4A14" w:rsidP="001D4A14">
      <w:pPr>
        <w:spacing w:after="120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mk-MK"/>
        </w:rPr>
      </w:pPr>
      <w:r w:rsidRPr="00545117">
        <w:rPr>
          <w:rFonts w:cstheme="minorHAnsi"/>
          <w:b/>
          <w:color w:val="365F91" w:themeColor="accent1" w:themeShade="BF"/>
          <w:sz w:val="28"/>
          <w:szCs w:val="28"/>
          <w:lang w:val="mk-MK"/>
        </w:rPr>
        <w:t>Пријава за учество на д</w:t>
      </w:r>
      <w:r w:rsidRPr="00292CD3"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mk-MK"/>
        </w:rPr>
        <w:t>искусионен форум,</w:t>
      </w:r>
    </w:p>
    <w:p w14:paraId="3EB3565F" w14:textId="77777777" w:rsidR="001D4A14" w:rsidRPr="00292CD3" w:rsidRDefault="001D4A14" w:rsidP="001D4A14">
      <w:pPr>
        <w:spacing w:after="120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mk-MK"/>
        </w:rPr>
      </w:pPr>
      <w:r w:rsidRPr="00292CD3"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mk-MK"/>
        </w:rPr>
        <w:t>на тема</w:t>
      </w:r>
    </w:p>
    <w:p w14:paraId="01055CBF" w14:textId="77777777" w:rsidR="001D4A14" w:rsidRPr="00292CD3" w:rsidRDefault="001D4A14" w:rsidP="001D4A14">
      <w:pPr>
        <w:jc w:val="center"/>
        <w:rPr>
          <w:rFonts w:asciiTheme="minorHAnsi" w:hAnsiTheme="minorHAnsi" w:cstheme="minorHAnsi"/>
          <w:b/>
          <w:i/>
          <w:color w:val="365F91" w:themeColor="accent1" w:themeShade="BF"/>
          <w:sz w:val="32"/>
          <w:szCs w:val="32"/>
          <w:lang w:val="mk-MK"/>
        </w:rPr>
      </w:pPr>
      <w:r w:rsidRPr="00292CD3">
        <w:rPr>
          <w:rFonts w:asciiTheme="minorHAnsi" w:hAnsiTheme="minorHAnsi" w:cstheme="minorHAnsi"/>
          <w:b/>
          <w:i/>
          <w:color w:val="365F91" w:themeColor="accent1" w:themeShade="BF"/>
          <w:sz w:val="28"/>
          <w:szCs w:val="28"/>
          <w:lang w:val="mk-MK"/>
        </w:rPr>
        <w:t>„</w:t>
      </w:r>
      <w:proofErr w:type="spellStart"/>
      <w:r w:rsidRPr="00292CD3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Со</w:t>
      </w:r>
      <w:proofErr w:type="spellEnd"/>
      <w:r w:rsidRPr="00292CD3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292CD3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бизнис</w:t>
      </w:r>
      <w:proofErr w:type="spellEnd"/>
      <w:r w:rsidRPr="00292CD3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292CD3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идеја</w:t>
      </w:r>
      <w:proofErr w:type="spellEnd"/>
      <w:r w:rsidRPr="00292CD3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292CD3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до</w:t>
      </w:r>
      <w:proofErr w:type="spellEnd"/>
      <w:r w:rsidRPr="00292CD3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292CD3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сопствен</w:t>
      </w:r>
      <w:proofErr w:type="spellEnd"/>
      <w:r w:rsidRPr="00292CD3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292CD3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бизнис</w:t>
      </w:r>
      <w:proofErr w:type="spellEnd"/>
      <w:r w:rsidRPr="00292CD3">
        <w:rPr>
          <w:rFonts w:asciiTheme="minorHAnsi" w:hAnsiTheme="minorHAnsi" w:cstheme="minorHAnsi"/>
          <w:b/>
          <w:color w:val="365F91" w:themeColor="accent1" w:themeShade="BF"/>
          <w:sz w:val="32"/>
          <w:szCs w:val="32"/>
          <w:lang w:val="mk-MK"/>
        </w:rPr>
        <w:t>“</w:t>
      </w:r>
    </w:p>
    <w:p w14:paraId="45C3C3E2" w14:textId="77777777" w:rsidR="001D4A14" w:rsidRPr="00DD387F" w:rsidRDefault="001D4A14" w:rsidP="001D4A14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  <w:lang w:val="mk-MK"/>
        </w:rPr>
        <w:t>4</w:t>
      </w:r>
      <w:r w:rsidRPr="00DD387F">
        <w:rPr>
          <w:rFonts w:ascii="Arial" w:hAnsi="Arial" w:cs="Arial"/>
          <w:b/>
          <w:lang w:val="mk-MK"/>
        </w:rPr>
        <w:t>.0</w:t>
      </w:r>
      <w:r>
        <w:rPr>
          <w:rFonts w:ascii="Arial" w:hAnsi="Arial" w:cs="Arial"/>
          <w:b/>
        </w:rPr>
        <w:t>5</w:t>
      </w:r>
      <w:r w:rsidRPr="00DD387F">
        <w:rPr>
          <w:rFonts w:ascii="Arial" w:hAnsi="Arial" w:cs="Arial"/>
          <w:b/>
          <w:lang w:val="mk-MK"/>
        </w:rPr>
        <w:t>.201</w:t>
      </w:r>
      <w:r>
        <w:rPr>
          <w:rFonts w:ascii="Arial" w:hAnsi="Arial" w:cs="Arial"/>
          <w:b/>
          <w:lang w:val="mk-MK"/>
        </w:rPr>
        <w:t>9</w:t>
      </w:r>
      <w:r w:rsidRPr="00DD387F">
        <w:rPr>
          <w:rFonts w:ascii="Arial" w:hAnsi="Arial" w:cs="Arial"/>
          <w:b/>
          <w:lang w:val="mk-MK"/>
        </w:rPr>
        <w:t xml:space="preserve"> (</w:t>
      </w:r>
      <w:r>
        <w:rPr>
          <w:rFonts w:ascii="Arial" w:hAnsi="Arial" w:cs="Arial"/>
          <w:b/>
          <w:lang w:val="mk-MK"/>
        </w:rPr>
        <w:t>вторник</w:t>
      </w:r>
      <w:r w:rsidRPr="00DD387F">
        <w:rPr>
          <w:rFonts w:ascii="Arial" w:hAnsi="Arial" w:cs="Arial"/>
          <w:b/>
          <w:lang w:val="mk-MK"/>
        </w:rPr>
        <w:t>)</w:t>
      </w:r>
      <w:r>
        <w:rPr>
          <w:rFonts w:ascii="Arial" w:hAnsi="Arial" w:cs="Arial"/>
          <w:b/>
          <w:lang w:val="mk-MK"/>
        </w:rPr>
        <w:t xml:space="preserve"> и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  <w:lang w:val="mk-MK"/>
        </w:rPr>
        <w:t>5.0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  <w:lang w:val="mk-MK"/>
        </w:rPr>
        <w:t>.2019 (среда)</w:t>
      </w:r>
    </w:p>
    <w:p w14:paraId="023E8D4C" w14:textId="77777777" w:rsidR="001D4A14" w:rsidRPr="001A34A0" w:rsidRDefault="001D4A14" w:rsidP="001D4A14">
      <w:pPr>
        <w:jc w:val="center"/>
        <w:rPr>
          <w:rFonts w:ascii="Arial" w:hAnsi="Arial" w:cs="Arial"/>
          <w:b/>
          <w:i/>
          <w:lang w:val="mk-MK"/>
        </w:rPr>
      </w:pPr>
      <w:r>
        <w:rPr>
          <w:rFonts w:ascii="Arial" w:hAnsi="Arial" w:cs="Arial"/>
          <w:b/>
          <w:i/>
          <w:lang w:val="mk-MK"/>
        </w:rPr>
        <w:t>Хотел „Есперанто“</w:t>
      </w:r>
    </w:p>
    <w:p w14:paraId="34BF5388" w14:textId="77777777" w:rsidR="001D4A14" w:rsidRDefault="001D4A14" w:rsidP="001D4A14">
      <w:pPr>
        <w:spacing w:after="120"/>
        <w:jc w:val="center"/>
        <w:rPr>
          <w:rFonts w:ascii="Calibri" w:hAnsi="Calibri"/>
        </w:rPr>
      </w:pPr>
      <w:r>
        <w:rPr>
          <w:rFonts w:ascii="Arial" w:hAnsi="Arial" w:cs="Arial"/>
          <w:b/>
          <w:i/>
          <w:lang w:val="mk-MK"/>
        </w:rPr>
        <w:t>Струмица</w:t>
      </w:r>
    </w:p>
    <w:p w14:paraId="2AF467B8" w14:textId="77777777" w:rsidR="001D4A14" w:rsidRPr="0013766E" w:rsidRDefault="001D4A14" w:rsidP="001D4A14">
      <w:pPr>
        <w:rPr>
          <w:rFonts w:ascii="Arial" w:hAnsi="Arial" w:cs="Arial"/>
          <w:lang w:val="pl-PL"/>
        </w:rPr>
      </w:pPr>
    </w:p>
    <w:tbl>
      <w:tblPr>
        <w:tblStyle w:val="GridTable1Light-Accent5"/>
        <w:tblW w:w="5000" w:type="pct"/>
        <w:tblLook w:val="0000" w:firstRow="0" w:lastRow="0" w:firstColumn="0" w:lastColumn="0" w:noHBand="0" w:noVBand="0"/>
      </w:tblPr>
      <w:tblGrid>
        <w:gridCol w:w="3398"/>
        <w:gridCol w:w="5952"/>
      </w:tblGrid>
      <w:tr w:rsidR="001D4A14" w:rsidRPr="0013766E" w14:paraId="2D245544" w14:textId="77777777" w:rsidTr="00182F75">
        <w:tc>
          <w:tcPr>
            <w:tcW w:w="1817" w:type="pct"/>
            <w:vAlign w:val="center"/>
          </w:tcPr>
          <w:p w14:paraId="7D3BCA1E" w14:textId="77777777" w:rsidR="001D4A14" w:rsidRPr="0013766E" w:rsidRDefault="001D4A14" w:rsidP="00182F75">
            <w:pPr>
              <w:rPr>
                <w:rFonts w:eastAsia="Times New Roman" w:cs="Arial"/>
                <w:sz w:val="28"/>
                <w:szCs w:val="28"/>
              </w:rPr>
            </w:pPr>
            <w:proofErr w:type="spellStart"/>
            <w:r w:rsidRPr="0013766E">
              <w:rPr>
                <w:rFonts w:eastAsia="Times New Roman" w:cs="Arial"/>
                <w:sz w:val="28"/>
                <w:szCs w:val="28"/>
              </w:rPr>
              <w:t>Име</w:t>
            </w:r>
            <w:proofErr w:type="spellEnd"/>
            <w:r w:rsidRPr="0013766E">
              <w:rPr>
                <w:rFonts w:eastAsia="Times New Roman" w:cs="Arial"/>
                <w:sz w:val="28"/>
                <w:szCs w:val="28"/>
              </w:rPr>
              <w:t xml:space="preserve"> </w:t>
            </w:r>
            <w:proofErr w:type="spellStart"/>
            <w:r w:rsidRPr="0013766E">
              <w:rPr>
                <w:rFonts w:eastAsia="Times New Roman" w:cs="Arial"/>
                <w:sz w:val="28"/>
                <w:szCs w:val="28"/>
              </w:rPr>
              <w:t>на</w:t>
            </w:r>
            <w:proofErr w:type="spellEnd"/>
            <w:r w:rsidRPr="0013766E">
              <w:rPr>
                <w:rFonts w:eastAsia="Times New Roman" w:cs="Arial"/>
                <w:sz w:val="28"/>
                <w:szCs w:val="28"/>
              </w:rPr>
              <w:t xml:space="preserve"> </w:t>
            </w:r>
            <w:proofErr w:type="spellStart"/>
            <w:r w:rsidRPr="0013766E">
              <w:rPr>
                <w:rFonts w:eastAsia="Times New Roman" w:cs="Arial"/>
                <w:sz w:val="28"/>
                <w:szCs w:val="28"/>
              </w:rPr>
              <w:t>учесникот</w:t>
            </w:r>
            <w:proofErr w:type="spellEnd"/>
            <w:r w:rsidRPr="0013766E">
              <w:rPr>
                <w:rFonts w:eastAsia="Times New Roman" w:cs="Arial"/>
                <w:sz w:val="28"/>
                <w:szCs w:val="28"/>
              </w:rPr>
              <w:t xml:space="preserve">:   </w:t>
            </w:r>
          </w:p>
        </w:tc>
        <w:tc>
          <w:tcPr>
            <w:tcW w:w="3183" w:type="pct"/>
            <w:vAlign w:val="center"/>
          </w:tcPr>
          <w:p w14:paraId="79C5DDA7" w14:textId="77777777" w:rsidR="001D4A14" w:rsidRPr="0013766E" w:rsidRDefault="001D4A14" w:rsidP="00182F75">
            <w:pPr>
              <w:rPr>
                <w:rFonts w:ascii="Arial" w:eastAsia="Times New Roman" w:hAnsi="Arial" w:cs="Arial"/>
              </w:rPr>
            </w:pPr>
          </w:p>
          <w:p w14:paraId="36D53A24" w14:textId="77777777" w:rsidR="001D4A14" w:rsidRPr="0013766E" w:rsidRDefault="001D4A14" w:rsidP="00182F75">
            <w:pPr>
              <w:rPr>
                <w:rFonts w:ascii="Arial" w:eastAsia="Times New Roman" w:hAnsi="Arial" w:cs="Arial"/>
              </w:rPr>
            </w:pPr>
          </w:p>
        </w:tc>
      </w:tr>
      <w:tr w:rsidR="001D4A14" w:rsidRPr="0013766E" w14:paraId="32D9B6F5" w14:textId="77777777" w:rsidTr="00182F75">
        <w:trPr>
          <w:trHeight w:val="465"/>
        </w:trPr>
        <w:tc>
          <w:tcPr>
            <w:tcW w:w="1817" w:type="pct"/>
            <w:vAlign w:val="center"/>
          </w:tcPr>
          <w:p w14:paraId="65E7D18A" w14:textId="77777777" w:rsidR="001D4A14" w:rsidRPr="0013766E" w:rsidRDefault="001D4A14" w:rsidP="00182F75">
            <w:pPr>
              <w:rPr>
                <w:rFonts w:eastAsia="Times New Roman" w:cs="Arial"/>
                <w:sz w:val="28"/>
                <w:szCs w:val="28"/>
              </w:rPr>
            </w:pPr>
            <w:r w:rsidRPr="0013766E">
              <w:rPr>
                <w:rFonts w:eastAsia="Times New Roman" w:cs="Arial"/>
                <w:sz w:val="28"/>
                <w:szCs w:val="28"/>
                <w:lang w:val="mk-MK"/>
              </w:rPr>
              <w:t>Име на правен субјект</w:t>
            </w:r>
            <w:r w:rsidRPr="0013766E">
              <w:rPr>
                <w:rFonts w:eastAsia="Times New Roman" w:cs="Arial"/>
                <w:sz w:val="28"/>
                <w:szCs w:val="28"/>
              </w:rPr>
              <w:t>:</w:t>
            </w:r>
          </w:p>
          <w:p w14:paraId="095E920C" w14:textId="77777777" w:rsidR="001D4A14" w:rsidRPr="0013766E" w:rsidRDefault="001D4A14" w:rsidP="00182F75">
            <w:pPr>
              <w:rPr>
                <w:rFonts w:eastAsia="Times New Roman" w:cs="Arial"/>
                <w:sz w:val="18"/>
                <w:szCs w:val="28"/>
                <w:lang w:val="mk-MK"/>
              </w:rPr>
            </w:pPr>
            <w:r w:rsidRPr="0013766E">
              <w:rPr>
                <w:rFonts w:eastAsia="Times New Roman" w:cs="Arial"/>
                <w:sz w:val="18"/>
                <w:szCs w:val="28"/>
                <w:lang w:val="mk-MK"/>
              </w:rPr>
              <w:t>(се вметнува доколку е релевантно)</w:t>
            </w:r>
          </w:p>
        </w:tc>
        <w:tc>
          <w:tcPr>
            <w:tcW w:w="3183" w:type="pct"/>
            <w:vAlign w:val="center"/>
          </w:tcPr>
          <w:p w14:paraId="0C1593F4" w14:textId="77777777" w:rsidR="001D4A14" w:rsidRPr="0013766E" w:rsidRDefault="001D4A14" w:rsidP="00182F75">
            <w:pPr>
              <w:rPr>
                <w:rFonts w:ascii="Arial" w:eastAsia="Times New Roman" w:hAnsi="Arial" w:cs="Arial"/>
              </w:rPr>
            </w:pPr>
          </w:p>
        </w:tc>
      </w:tr>
      <w:tr w:rsidR="001D4A14" w:rsidRPr="0013766E" w14:paraId="5CF08339" w14:textId="77777777" w:rsidTr="00182F75">
        <w:tc>
          <w:tcPr>
            <w:tcW w:w="1817" w:type="pct"/>
            <w:vAlign w:val="center"/>
          </w:tcPr>
          <w:p w14:paraId="654C9B23" w14:textId="77777777" w:rsidR="001D4A14" w:rsidRPr="0013766E" w:rsidRDefault="001D4A14" w:rsidP="00182F75">
            <w:pPr>
              <w:rPr>
                <w:rFonts w:eastAsia="Times New Roman" w:cs="Arial"/>
                <w:sz w:val="28"/>
                <w:szCs w:val="28"/>
              </w:rPr>
            </w:pPr>
            <w:r w:rsidRPr="0013766E">
              <w:rPr>
                <w:rFonts w:eastAsia="Times New Roman" w:cs="Arial"/>
                <w:sz w:val="28"/>
                <w:szCs w:val="28"/>
                <w:lang w:val="mk-MK"/>
              </w:rPr>
              <w:t>Адреса</w:t>
            </w:r>
            <w:r w:rsidRPr="0013766E">
              <w:rPr>
                <w:rFonts w:eastAsia="Times New Roman" w:cs="Arial"/>
                <w:sz w:val="28"/>
                <w:szCs w:val="28"/>
              </w:rPr>
              <w:t>:</w:t>
            </w:r>
          </w:p>
        </w:tc>
        <w:tc>
          <w:tcPr>
            <w:tcW w:w="3183" w:type="pct"/>
            <w:vAlign w:val="center"/>
          </w:tcPr>
          <w:p w14:paraId="46E86827" w14:textId="77777777" w:rsidR="001D4A14" w:rsidRPr="0013766E" w:rsidRDefault="001D4A14" w:rsidP="00182F75">
            <w:pPr>
              <w:rPr>
                <w:rFonts w:ascii="Arial" w:eastAsia="Times New Roman" w:hAnsi="Arial" w:cs="Arial"/>
              </w:rPr>
            </w:pPr>
          </w:p>
        </w:tc>
      </w:tr>
      <w:tr w:rsidR="001D4A14" w:rsidRPr="0013766E" w14:paraId="4381B694" w14:textId="77777777" w:rsidTr="00182F75">
        <w:tc>
          <w:tcPr>
            <w:tcW w:w="1817" w:type="pct"/>
            <w:vAlign w:val="center"/>
          </w:tcPr>
          <w:p w14:paraId="11E7007F" w14:textId="77777777" w:rsidR="001D4A14" w:rsidRPr="0013766E" w:rsidRDefault="001D4A14" w:rsidP="00182F75">
            <w:pPr>
              <w:rPr>
                <w:rFonts w:eastAsia="Times New Roman" w:cs="Arial"/>
                <w:sz w:val="28"/>
                <w:szCs w:val="28"/>
              </w:rPr>
            </w:pPr>
            <w:r w:rsidRPr="0013766E">
              <w:rPr>
                <w:rFonts w:eastAsia="Times New Roman" w:cs="Arial"/>
                <w:sz w:val="28"/>
                <w:szCs w:val="28"/>
                <w:lang w:val="mk-MK"/>
              </w:rPr>
              <w:t>Град</w:t>
            </w:r>
            <w:r w:rsidRPr="0013766E">
              <w:rPr>
                <w:rFonts w:eastAsia="Times New Roman" w:cs="Arial"/>
                <w:sz w:val="28"/>
                <w:szCs w:val="28"/>
              </w:rPr>
              <w:t>:</w:t>
            </w:r>
          </w:p>
        </w:tc>
        <w:tc>
          <w:tcPr>
            <w:tcW w:w="3183" w:type="pct"/>
            <w:vAlign w:val="center"/>
          </w:tcPr>
          <w:p w14:paraId="660AB2FE" w14:textId="77777777" w:rsidR="001D4A14" w:rsidRPr="0013766E" w:rsidRDefault="001D4A14" w:rsidP="00182F75">
            <w:pPr>
              <w:rPr>
                <w:rFonts w:ascii="Arial" w:eastAsia="Times New Roman" w:hAnsi="Arial" w:cs="Arial"/>
              </w:rPr>
            </w:pPr>
          </w:p>
        </w:tc>
      </w:tr>
      <w:tr w:rsidR="001D4A14" w:rsidRPr="0013766E" w14:paraId="4072E570" w14:textId="77777777" w:rsidTr="00182F75">
        <w:trPr>
          <w:trHeight w:val="339"/>
        </w:trPr>
        <w:tc>
          <w:tcPr>
            <w:tcW w:w="1817" w:type="pct"/>
            <w:vAlign w:val="center"/>
          </w:tcPr>
          <w:p w14:paraId="624632B7" w14:textId="77777777" w:rsidR="001D4A14" w:rsidRPr="0013766E" w:rsidRDefault="001D4A14" w:rsidP="00182F75">
            <w:pPr>
              <w:rPr>
                <w:rFonts w:eastAsia="Times New Roman" w:cs="Arial"/>
                <w:sz w:val="28"/>
                <w:szCs w:val="28"/>
              </w:rPr>
            </w:pPr>
            <w:r w:rsidRPr="0013766E">
              <w:rPr>
                <w:rFonts w:eastAsia="Times New Roman" w:cs="Arial"/>
                <w:sz w:val="28"/>
                <w:szCs w:val="28"/>
                <w:lang w:val="mk-MK"/>
              </w:rPr>
              <w:t>Е-маил</w:t>
            </w:r>
            <w:r w:rsidRPr="0013766E">
              <w:rPr>
                <w:rFonts w:eastAsia="Times New Roman" w:cs="Arial"/>
                <w:sz w:val="28"/>
                <w:szCs w:val="28"/>
              </w:rPr>
              <w:t>:</w:t>
            </w:r>
          </w:p>
        </w:tc>
        <w:tc>
          <w:tcPr>
            <w:tcW w:w="3183" w:type="pct"/>
            <w:vAlign w:val="center"/>
          </w:tcPr>
          <w:p w14:paraId="3A148659" w14:textId="77777777" w:rsidR="001D4A14" w:rsidRPr="0013766E" w:rsidRDefault="001D4A14" w:rsidP="00182F75">
            <w:pPr>
              <w:rPr>
                <w:rFonts w:ascii="Arial" w:eastAsia="Times New Roman" w:hAnsi="Arial" w:cs="Arial"/>
              </w:rPr>
            </w:pPr>
          </w:p>
        </w:tc>
      </w:tr>
      <w:tr w:rsidR="001D4A14" w:rsidRPr="0013766E" w14:paraId="442C5621" w14:textId="77777777" w:rsidTr="00182F75">
        <w:trPr>
          <w:trHeight w:val="70"/>
        </w:trPr>
        <w:tc>
          <w:tcPr>
            <w:tcW w:w="1817" w:type="pct"/>
            <w:vAlign w:val="center"/>
          </w:tcPr>
          <w:p w14:paraId="12D8E31D" w14:textId="77777777" w:rsidR="001D4A14" w:rsidRPr="0013766E" w:rsidRDefault="001D4A14" w:rsidP="00182F75">
            <w:pPr>
              <w:rPr>
                <w:rFonts w:eastAsia="Times New Roman" w:cs="Arial"/>
                <w:sz w:val="28"/>
                <w:szCs w:val="28"/>
              </w:rPr>
            </w:pPr>
            <w:r w:rsidRPr="0013766E">
              <w:rPr>
                <w:rFonts w:eastAsia="Times New Roman" w:cs="Arial"/>
                <w:sz w:val="28"/>
                <w:szCs w:val="28"/>
                <w:lang w:val="mk-MK"/>
              </w:rPr>
              <w:t>Контакт телефон</w:t>
            </w:r>
            <w:r>
              <w:rPr>
                <w:rFonts w:eastAsia="Times New Roman" w:cs="Arial"/>
                <w:sz w:val="28"/>
                <w:szCs w:val="28"/>
              </w:rPr>
              <w:t>:</w:t>
            </w:r>
          </w:p>
        </w:tc>
        <w:tc>
          <w:tcPr>
            <w:tcW w:w="3183" w:type="pct"/>
            <w:vAlign w:val="center"/>
          </w:tcPr>
          <w:p w14:paraId="258D98D1" w14:textId="77777777" w:rsidR="001D4A14" w:rsidRPr="0013766E" w:rsidRDefault="001D4A14" w:rsidP="00182F75">
            <w:pPr>
              <w:rPr>
                <w:rFonts w:ascii="Arial" w:eastAsia="Times New Roman" w:hAnsi="Arial" w:cs="Arial"/>
              </w:rPr>
            </w:pPr>
          </w:p>
        </w:tc>
      </w:tr>
    </w:tbl>
    <w:p w14:paraId="73F0FF69" w14:textId="77777777" w:rsidR="001D4A14" w:rsidRPr="0013766E" w:rsidRDefault="001D4A14" w:rsidP="001D4A14">
      <w:pPr>
        <w:rPr>
          <w:rFonts w:ascii="Arial" w:hAnsi="Arial" w:cs="Arial"/>
          <w:lang w:val="ru-RU"/>
        </w:rPr>
      </w:pPr>
    </w:p>
    <w:p w14:paraId="7F834DA9" w14:textId="77777777" w:rsidR="001D4A14" w:rsidRPr="0013766E" w:rsidRDefault="001D4A14" w:rsidP="001D4A14">
      <w:pPr>
        <w:rPr>
          <w:rFonts w:ascii="Calibri" w:eastAsia="Calibri" w:hAnsi="Calibri"/>
          <w:b/>
          <w:i/>
          <w:lang w:val="mk-MK"/>
        </w:rPr>
      </w:pPr>
    </w:p>
    <w:p w14:paraId="6B474999" w14:textId="77777777" w:rsidR="001D4A14" w:rsidRPr="0013766E" w:rsidRDefault="001D4A14" w:rsidP="001D4A14">
      <w:pPr>
        <w:jc w:val="both"/>
        <w:rPr>
          <w:rFonts w:ascii="Calibri" w:hAnsi="Calibri"/>
          <w:b/>
          <w:lang w:val="mk-MK"/>
        </w:rPr>
      </w:pPr>
      <w:r w:rsidRPr="0013766E">
        <w:rPr>
          <w:rFonts w:ascii="Calibri" w:hAnsi="Calibri"/>
          <w:b/>
          <w:lang w:val="mk-MK"/>
        </w:rPr>
        <w:t xml:space="preserve">Бројот на учесници е ограничен на 30, а селекцијата ќе се одвива на принципот прв дојден прв услужен. </w:t>
      </w:r>
    </w:p>
    <w:p w14:paraId="28DF6081" w14:textId="77777777" w:rsidR="001D4A14" w:rsidRPr="0013766E" w:rsidRDefault="001D4A14" w:rsidP="001D4A14">
      <w:pPr>
        <w:jc w:val="both"/>
        <w:rPr>
          <w:rFonts w:ascii="Calibri" w:hAnsi="Calibri"/>
          <w:b/>
          <w:lang w:val="mk-MK"/>
        </w:rPr>
      </w:pPr>
      <w:r w:rsidRPr="0013766E">
        <w:rPr>
          <w:rFonts w:ascii="Calibri" w:hAnsi="Calibri"/>
          <w:b/>
          <w:lang w:val="mk-MK"/>
        </w:rPr>
        <w:t xml:space="preserve">Сместувањето и оброците во текот на форумот се покриени од страна на организаторот. </w:t>
      </w:r>
    </w:p>
    <w:p w14:paraId="1C85FA53" w14:textId="7CD13329" w:rsidR="001D4A14" w:rsidRDefault="001D4A14" w:rsidP="001D4A14">
      <w:pPr>
        <w:jc w:val="both"/>
        <w:rPr>
          <w:rFonts w:ascii="Calibri" w:hAnsi="Calibri"/>
          <w:b/>
          <w:lang w:val="mk-MK"/>
        </w:rPr>
      </w:pPr>
      <w:r w:rsidRPr="0013766E">
        <w:rPr>
          <w:rFonts w:ascii="Calibri" w:hAnsi="Calibri"/>
          <w:b/>
          <w:lang w:val="mk-MK"/>
        </w:rPr>
        <w:t>Транспортните трошоци се рефундираат со приложување на автобуска карта, но износот на рефундација не може да надмине 600 ден.</w:t>
      </w:r>
    </w:p>
    <w:p w14:paraId="00A49A7E" w14:textId="77777777" w:rsidR="001D4A14" w:rsidRPr="0013766E" w:rsidRDefault="001D4A14" w:rsidP="001D4A14">
      <w:pPr>
        <w:jc w:val="both"/>
        <w:rPr>
          <w:rFonts w:ascii="Calibri" w:hAnsi="Calibri"/>
          <w:b/>
          <w:lang w:val="mk-MK"/>
        </w:rPr>
      </w:pPr>
      <w:bookmarkStart w:id="0" w:name="_GoBack"/>
      <w:bookmarkEnd w:id="0"/>
    </w:p>
    <w:p w14:paraId="5AE1043D" w14:textId="77777777" w:rsidR="001D4A14" w:rsidRPr="0013766E" w:rsidRDefault="001D4A14" w:rsidP="001D4A14">
      <w:pPr>
        <w:jc w:val="both"/>
        <w:rPr>
          <w:rFonts w:ascii="Calibri" w:hAnsi="Calibri"/>
          <w:lang w:val="mk-MK"/>
        </w:rPr>
      </w:pPr>
      <w:proofErr w:type="spellStart"/>
      <w:r w:rsidRPr="0013766E">
        <w:rPr>
          <w:rFonts w:ascii="Calibri" w:hAnsi="Calibri"/>
        </w:rPr>
        <w:t>Заинтересираните</w:t>
      </w:r>
      <w:proofErr w:type="spellEnd"/>
      <w:r w:rsidRPr="0013766E">
        <w:rPr>
          <w:rFonts w:ascii="Calibri" w:hAnsi="Calibri"/>
        </w:rPr>
        <w:t xml:space="preserve"> </w:t>
      </w:r>
      <w:proofErr w:type="spellStart"/>
      <w:r w:rsidRPr="0013766E">
        <w:rPr>
          <w:rFonts w:ascii="Calibri" w:hAnsi="Calibri"/>
        </w:rPr>
        <w:t>треба</w:t>
      </w:r>
      <w:proofErr w:type="spellEnd"/>
      <w:r w:rsidRPr="0013766E">
        <w:rPr>
          <w:rFonts w:ascii="Calibri" w:hAnsi="Calibri"/>
        </w:rPr>
        <w:t xml:space="preserve"> </w:t>
      </w:r>
      <w:proofErr w:type="spellStart"/>
      <w:r w:rsidRPr="0013766E">
        <w:rPr>
          <w:rFonts w:ascii="Calibri" w:hAnsi="Calibri"/>
        </w:rPr>
        <w:t>да</w:t>
      </w:r>
      <w:proofErr w:type="spellEnd"/>
      <w:r w:rsidRPr="0013766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ja </w:t>
      </w:r>
      <w:proofErr w:type="spellStart"/>
      <w:r w:rsidRPr="0013766E">
        <w:rPr>
          <w:rFonts w:ascii="Calibri" w:hAnsi="Calibri"/>
        </w:rPr>
        <w:t>испратат</w:t>
      </w:r>
      <w:proofErr w:type="spellEnd"/>
      <w:r w:rsidRPr="0013766E">
        <w:rPr>
          <w:rFonts w:ascii="Calibri" w:hAnsi="Calibri"/>
        </w:rPr>
        <w:t xml:space="preserve"> </w:t>
      </w:r>
      <w:proofErr w:type="spellStart"/>
      <w:r w:rsidRPr="0013766E">
        <w:rPr>
          <w:rFonts w:ascii="Calibri" w:hAnsi="Calibri"/>
        </w:rPr>
        <w:t>пополнета</w:t>
      </w:r>
      <w:proofErr w:type="spellEnd"/>
      <w:r w:rsidRPr="0013766E">
        <w:rPr>
          <w:rFonts w:ascii="Calibri" w:hAnsi="Calibri"/>
        </w:rPr>
        <w:t xml:space="preserve"> </w:t>
      </w:r>
      <w:proofErr w:type="spellStart"/>
      <w:r w:rsidRPr="0013766E">
        <w:rPr>
          <w:rFonts w:ascii="Calibri" w:hAnsi="Calibri"/>
        </w:rPr>
        <w:t>пријава</w:t>
      </w:r>
      <w:proofErr w:type="spellEnd"/>
      <w:r w:rsidRPr="0013766E">
        <w:rPr>
          <w:rFonts w:ascii="Calibri" w:hAnsi="Calibri"/>
        </w:rPr>
        <w:t xml:space="preserve"> </w:t>
      </w:r>
      <w:proofErr w:type="spellStart"/>
      <w:r w:rsidRPr="0013766E">
        <w:rPr>
          <w:rFonts w:ascii="Calibri" w:hAnsi="Calibri"/>
        </w:rPr>
        <w:t>на</w:t>
      </w:r>
      <w:proofErr w:type="spellEnd"/>
      <w:r w:rsidRPr="0013766E">
        <w:rPr>
          <w:rFonts w:ascii="Calibri" w:hAnsi="Calibri"/>
        </w:rPr>
        <w:t xml:space="preserve">: </w:t>
      </w:r>
      <w:hyperlink r:id="rId7" w:history="1">
        <w:r w:rsidRPr="009757AA">
          <w:rPr>
            <w:rStyle w:val="Hyperlink"/>
            <w:rFonts w:ascii="Calibri" w:hAnsi="Calibri"/>
          </w:rPr>
          <w:t>ckp.gevgelija@gmail.com</w:t>
        </w:r>
      </w:hyperlink>
      <w:r>
        <w:rPr>
          <w:rFonts w:ascii="Calibri" w:hAnsi="Calibri"/>
        </w:rPr>
        <w:t xml:space="preserve"> </w:t>
      </w:r>
      <w:proofErr w:type="spellStart"/>
      <w:r w:rsidRPr="0013766E">
        <w:rPr>
          <w:rFonts w:ascii="Calibri" w:hAnsi="Calibri"/>
        </w:rPr>
        <w:t>најдоцна</w:t>
      </w:r>
      <w:proofErr w:type="spellEnd"/>
      <w:r w:rsidRPr="0013766E">
        <w:rPr>
          <w:rFonts w:ascii="Calibri" w:hAnsi="Calibri"/>
        </w:rPr>
        <w:t xml:space="preserve"> </w:t>
      </w:r>
      <w:proofErr w:type="spellStart"/>
      <w:r w:rsidRPr="0013766E">
        <w:rPr>
          <w:rFonts w:ascii="Calibri" w:hAnsi="Calibri"/>
        </w:rPr>
        <w:t>до</w:t>
      </w:r>
      <w:proofErr w:type="spellEnd"/>
      <w:r w:rsidRPr="0013766E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13</w:t>
      </w:r>
      <w:r>
        <w:rPr>
          <w:rFonts w:ascii="Calibri" w:hAnsi="Calibri"/>
          <w:b/>
          <w:lang w:val="mk-MK"/>
        </w:rPr>
        <w:t>ти мај</w:t>
      </w:r>
      <w:r w:rsidRPr="0013766E">
        <w:rPr>
          <w:rFonts w:ascii="Calibri" w:hAnsi="Calibri"/>
          <w:b/>
        </w:rPr>
        <w:t xml:space="preserve"> 201</w:t>
      </w:r>
      <w:r w:rsidRPr="0013766E">
        <w:rPr>
          <w:rFonts w:ascii="Calibri" w:hAnsi="Calibri"/>
          <w:b/>
          <w:lang w:val="mk-MK"/>
        </w:rPr>
        <w:t>9</w:t>
      </w:r>
      <w:r w:rsidRPr="0013766E">
        <w:rPr>
          <w:rFonts w:ascii="Calibri" w:hAnsi="Calibri"/>
        </w:rPr>
        <w:t xml:space="preserve">. </w:t>
      </w:r>
    </w:p>
    <w:p w14:paraId="056C79F2" w14:textId="77777777" w:rsidR="001D4A14" w:rsidRDefault="001D4A14" w:rsidP="001D4A14">
      <w:pPr>
        <w:rPr>
          <w:rFonts w:ascii="Calibri" w:hAnsi="Calibri"/>
        </w:rPr>
      </w:pPr>
    </w:p>
    <w:p w14:paraId="3D23F694" w14:textId="06DA5C8E" w:rsidR="00C82540" w:rsidRPr="001D4A14" w:rsidRDefault="00C82540" w:rsidP="001D4A14"/>
    <w:sectPr w:rsidR="00C82540" w:rsidRPr="001D4A14" w:rsidSect="003408F1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3AFA0" w14:textId="77777777" w:rsidR="0065594A" w:rsidRDefault="0065594A">
      <w:r>
        <w:separator/>
      </w:r>
    </w:p>
  </w:endnote>
  <w:endnote w:type="continuationSeparator" w:id="0">
    <w:p w14:paraId="76794E65" w14:textId="77777777" w:rsidR="0065594A" w:rsidRDefault="0065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4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5"/>
      <w:gridCol w:w="2976"/>
      <w:gridCol w:w="3119"/>
      <w:gridCol w:w="2977"/>
    </w:tblGrid>
    <w:tr w:rsidR="003A0F21" w:rsidRPr="00CC6D27" w14:paraId="2B4D3700" w14:textId="77777777" w:rsidTr="003A0F21">
      <w:tc>
        <w:tcPr>
          <w:tcW w:w="1775" w:type="dxa"/>
        </w:tcPr>
        <w:p w14:paraId="70B03CBC" w14:textId="63CB45C7" w:rsidR="003A0F21" w:rsidRPr="003A0F21" w:rsidRDefault="003A0F21" w:rsidP="003408F1">
          <w:pPr>
            <w:pStyle w:val="Footer"/>
            <w:rPr>
              <w:rFonts w:ascii="Calibri Light" w:hAnsi="Calibri Light" w:cs="Tahoma"/>
              <w:b/>
              <w:noProof/>
              <w:sz w:val="16"/>
              <w:szCs w:val="16"/>
              <w:lang w:val="mk-MK"/>
            </w:rPr>
          </w:pPr>
          <w:r>
            <w:rPr>
              <w:rFonts w:ascii="Calibri Light" w:hAnsi="Calibri Light" w:cs="Tahoma"/>
              <w:b/>
              <w:noProof/>
              <w:sz w:val="16"/>
              <w:szCs w:val="16"/>
            </w:rPr>
            <w:drawing>
              <wp:anchor distT="0" distB="0" distL="114300" distR="114300" simplePos="0" relativeHeight="251658240" behindDoc="1" locked="0" layoutInCell="1" allowOverlap="1" wp14:anchorId="6D93577D" wp14:editId="295AE134">
                <wp:simplePos x="0" y="0"/>
                <wp:positionH relativeFrom="column">
                  <wp:posOffset>15240</wp:posOffset>
                </wp:positionH>
                <wp:positionV relativeFrom="paragraph">
                  <wp:posOffset>61595</wp:posOffset>
                </wp:positionV>
                <wp:extent cx="744855" cy="779780"/>
                <wp:effectExtent l="0" t="0" r="0" b="127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855" cy="779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libri Light" w:hAnsi="Calibri Light" w:cs="Tahoma"/>
              <w:b/>
              <w:noProof/>
              <w:sz w:val="16"/>
              <w:szCs w:val="16"/>
              <w:lang w:val="mk-MK"/>
            </w:rPr>
            <w:t xml:space="preserve">     </w:t>
          </w:r>
        </w:p>
      </w:tc>
      <w:tc>
        <w:tcPr>
          <w:tcW w:w="2976" w:type="dxa"/>
        </w:tcPr>
        <w:p w14:paraId="4874E317" w14:textId="77777777" w:rsidR="003A0F21" w:rsidRDefault="003A0F21" w:rsidP="003408F1">
          <w:pPr>
            <w:pStyle w:val="Footer"/>
            <w:rPr>
              <w:rFonts w:ascii="Calibri Light" w:hAnsi="Calibri Light" w:cs="Tahoma"/>
              <w:b/>
              <w:noProof/>
              <w:sz w:val="16"/>
              <w:szCs w:val="16"/>
            </w:rPr>
          </w:pPr>
        </w:p>
        <w:p w14:paraId="6585DF47" w14:textId="77777777" w:rsidR="003A0F21" w:rsidRDefault="003A0F21" w:rsidP="003408F1">
          <w:pPr>
            <w:pStyle w:val="Footer"/>
            <w:rPr>
              <w:rFonts w:ascii="Calibri Light" w:hAnsi="Calibri Light" w:cs="Tahoma"/>
              <w:b/>
              <w:noProof/>
              <w:sz w:val="16"/>
              <w:szCs w:val="16"/>
            </w:rPr>
          </w:pPr>
        </w:p>
        <w:p w14:paraId="16A77DB6" w14:textId="4738B508" w:rsidR="003A0F21" w:rsidRPr="000B561F" w:rsidRDefault="003A0F21" w:rsidP="003408F1">
          <w:pPr>
            <w:pStyle w:val="Footer"/>
            <w:rPr>
              <w:rFonts w:ascii="Calibri Light" w:hAnsi="Calibri Light" w:cs="Tahoma"/>
              <w:b/>
              <w:noProof/>
              <w:sz w:val="16"/>
              <w:szCs w:val="16"/>
            </w:rPr>
          </w:pPr>
          <w:r w:rsidRPr="000B561F">
            <w:rPr>
              <w:rFonts w:ascii="Calibri Light" w:hAnsi="Calibri Light" w:cs="Tahoma"/>
              <w:b/>
              <w:noProof/>
              <w:sz w:val="16"/>
              <w:szCs w:val="16"/>
            </w:rPr>
            <w:t xml:space="preserve">Center for Climate Change – Skopje </w:t>
          </w:r>
        </w:p>
        <w:p w14:paraId="7E44468A" w14:textId="3BDD3C21" w:rsidR="003A0F21" w:rsidRDefault="003A0F21" w:rsidP="003408F1">
          <w:pPr>
            <w:pStyle w:val="Footer"/>
            <w:rPr>
              <w:rFonts w:ascii="Calibri Light" w:hAnsi="Calibri Light" w:cs="Tahoma"/>
              <w:noProof/>
              <w:sz w:val="16"/>
              <w:szCs w:val="16"/>
            </w:rPr>
          </w:pPr>
          <w:r>
            <w:rPr>
              <w:rFonts w:ascii="Calibri Light" w:hAnsi="Calibri Light" w:cs="Tahoma"/>
              <w:noProof/>
              <w:sz w:val="16"/>
              <w:szCs w:val="16"/>
            </w:rPr>
            <w:t xml:space="preserve">Kozle-2 no. 18 - </w:t>
          </w:r>
          <w:r w:rsidRPr="000B561F">
            <w:rPr>
              <w:rFonts w:ascii="Calibri Light" w:hAnsi="Calibri Light" w:cs="Tahoma"/>
              <w:noProof/>
              <w:sz w:val="16"/>
              <w:szCs w:val="16"/>
            </w:rPr>
            <w:t>Skopje</w:t>
          </w:r>
        </w:p>
        <w:p w14:paraId="1ED8CB52" w14:textId="4101D48F" w:rsidR="003A0F21" w:rsidRPr="000B561F" w:rsidRDefault="003A0F21" w:rsidP="003408F1">
          <w:pPr>
            <w:pStyle w:val="Footer"/>
            <w:rPr>
              <w:rFonts w:ascii="Calibri Light" w:hAnsi="Calibri Light" w:cs="Tahoma"/>
              <w:noProof/>
              <w:sz w:val="16"/>
              <w:szCs w:val="16"/>
            </w:rPr>
          </w:pPr>
          <w:r w:rsidRPr="000B561F">
            <w:rPr>
              <w:rFonts w:ascii="Calibri Light" w:hAnsi="Calibri Light" w:cs="Tahoma"/>
              <w:noProof/>
              <w:sz w:val="16"/>
              <w:szCs w:val="16"/>
            </w:rPr>
            <w:t>Republic of Macedonia</w:t>
          </w:r>
        </w:p>
        <w:p w14:paraId="7DFCC0C2" w14:textId="77777777" w:rsidR="003A0F21" w:rsidRPr="000B561F" w:rsidRDefault="0065594A" w:rsidP="003408F1">
          <w:pPr>
            <w:pStyle w:val="Footer"/>
            <w:rPr>
              <w:rFonts w:ascii="Calibri Light" w:hAnsi="Calibri Light" w:cs="Tahoma"/>
              <w:noProof/>
              <w:sz w:val="16"/>
              <w:szCs w:val="16"/>
            </w:rPr>
          </w:pPr>
          <w:hyperlink r:id="rId2" w:history="1">
            <w:r w:rsidR="003A0F21" w:rsidRPr="000B561F">
              <w:rPr>
                <w:rStyle w:val="Hyperlink"/>
                <w:rFonts w:ascii="Calibri Light" w:hAnsi="Calibri Light" w:cs="Tahoma"/>
                <w:noProof/>
                <w:sz w:val="16"/>
                <w:szCs w:val="16"/>
              </w:rPr>
              <w:t>ckp.skopje@gmail.com</w:t>
            </w:r>
          </w:hyperlink>
          <w:r w:rsidR="003A0F21" w:rsidRPr="000B561F">
            <w:rPr>
              <w:rFonts w:ascii="Calibri Light" w:hAnsi="Calibri Light" w:cs="Tahoma"/>
              <w:noProof/>
              <w:sz w:val="16"/>
              <w:szCs w:val="16"/>
            </w:rPr>
            <w:t xml:space="preserve"> </w:t>
          </w:r>
        </w:p>
        <w:p w14:paraId="647BC69D" w14:textId="77777777" w:rsidR="003A0F21" w:rsidRPr="000B561F" w:rsidRDefault="003A0F21" w:rsidP="003408F1">
          <w:pPr>
            <w:pStyle w:val="Footer"/>
            <w:rPr>
              <w:rFonts w:ascii="Calibri Light" w:hAnsi="Calibri Light" w:cs="Tahoma"/>
              <w:noProof/>
              <w:sz w:val="16"/>
              <w:szCs w:val="16"/>
            </w:rPr>
          </w:pPr>
        </w:p>
      </w:tc>
      <w:tc>
        <w:tcPr>
          <w:tcW w:w="3119" w:type="dxa"/>
        </w:tcPr>
        <w:p w14:paraId="5DA6E541" w14:textId="77777777" w:rsidR="003A0F21" w:rsidRDefault="003A0F21" w:rsidP="003408F1">
          <w:pPr>
            <w:pStyle w:val="Footer"/>
            <w:rPr>
              <w:rFonts w:ascii="Calibri Light" w:hAnsi="Calibri Light" w:cs="Tahoma"/>
              <w:b/>
              <w:noProof/>
              <w:sz w:val="16"/>
              <w:szCs w:val="16"/>
            </w:rPr>
          </w:pPr>
        </w:p>
        <w:p w14:paraId="66BDFCF9" w14:textId="77777777" w:rsidR="003A0F21" w:rsidRDefault="003A0F21" w:rsidP="003408F1">
          <w:pPr>
            <w:pStyle w:val="Footer"/>
            <w:rPr>
              <w:rFonts w:ascii="Calibri Light" w:hAnsi="Calibri Light" w:cs="Tahoma"/>
              <w:b/>
              <w:noProof/>
              <w:sz w:val="16"/>
              <w:szCs w:val="16"/>
            </w:rPr>
          </w:pPr>
        </w:p>
        <w:p w14:paraId="7B7F63DA" w14:textId="66B5C7C7" w:rsidR="003A0F21" w:rsidRPr="000B561F" w:rsidRDefault="003A0F21" w:rsidP="003408F1">
          <w:pPr>
            <w:pStyle w:val="Footer"/>
            <w:rPr>
              <w:rFonts w:ascii="Calibri Light" w:hAnsi="Calibri Light" w:cs="Tahoma"/>
              <w:b/>
              <w:noProof/>
              <w:sz w:val="16"/>
              <w:szCs w:val="16"/>
            </w:rPr>
          </w:pPr>
          <w:r w:rsidRPr="000B561F">
            <w:rPr>
              <w:rFonts w:ascii="Calibri Light" w:hAnsi="Calibri Light" w:cs="Tahoma"/>
              <w:b/>
              <w:noProof/>
              <w:sz w:val="16"/>
              <w:szCs w:val="16"/>
            </w:rPr>
            <w:t xml:space="preserve">Center for Climate Change – Gevgelija </w:t>
          </w:r>
        </w:p>
        <w:p w14:paraId="612694D5" w14:textId="77777777" w:rsidR="003A0F21" w:rsidRPr="000B561F" w:rsidRDefault="003A0F21" w:rsidP="003408F1">
          <w:pPr>
            <w:pStyle w:val="Footer"/>
            <w:rPr>
              <w:rFonts w:ascii="Calibri Light" w:hAnsi="Calibri Light" w:cs="Tahoma"/>
              <w:noProof/>
              <w:sz w:val="16"/>
              <w:szCs w:val="16"/>
            </w:rPr>
          </w:pPr>
          <w:r w:rsidRPr="000B561F">
            <w:rPr>
              <w:rFonts w:ascii="Calibri Light" w:hAnsi="Calibri Light" w:cs="Tahoma"/>
              <w:noProof/>
              <w:sz w:val="16"/>
              <w:szCs w:val="16"/>
            </w:rPr>
            <w:t>Goce Delchev  no. 74 – Gevgelija</w:t>
          </w:r>
        </w:p>
        <w:p w14:paraId="2028AC49" w14:textId="77777777" w:rsidR="003A0F21" w:rsidRPr="000B561F" w:rsidRDefault="003A0F21" w:rsidP="003408F1">
          <w:pPr>
            <w:pStyle w:val="Footer"/>
            <w:rPr>
              <w:rFonts w:ascii="Calibri Light" w:hAnsi="Calibri Light" w:cs="Tahoma"/>
              <w:noProof/>
              <w:sz w:val="16"/>
              <w:szCs w:val="16"/>
            </w:rPr>
          </w:pPr>
          <w:r w:rsidRPr="000B561F">
            <w:rPr>
              <w:rFonts w:ascii="Calibri Light" w:hAnsi="Calibri Light" w:cs="Tahoma"/>
              <w:noProof/>
              <w:sz w:val="16"/>
              <w:szCs w:val="16"/>
            </w:rPr>
            <w:t>Republic of Macedonia</w:t>
          </w:r>
        </w:p>
        <w:p w14:paraId="53663E7D" w14:textId="77777777" w:rsidR="003A0F21" w:rsidRPr="000B561F" w:rsidRDefault="0065594A" w:rsidP="003408F1">
          <w:pPr>
            <w:pStyle w:val="Footer"/>
            <w:rPr>
              <w:rFonts w:ascii="Calibri Light" w:hAnsi="Calibri Light" w:cs="Tahoma"/>
              <w:noProof/>
              <w:sz w:val="16"/>
              <w:szCs w:val="16"/>
            </w:rPr>
          </w:pPr>
          <w:hyperlink r:id="rId3" w:history="1">
            <w:r w:rsidR="003A0F21" w:rsidRPr="000B561F">
              <w:rPr>
                <w:rStyle w:val="Hyperlink"/>
                <w:rFonts w:ascii="Calibri Light" w:hAnsi="Calibri Light" w:cs="Tahoma"/>
                <w:noProof/>
                <w:sz w:val="16"/>
                <w:szCs w:val="16"/>
              </w:rPr>
              <w:t>ckp.gevgelija@gmail.com</w:t>
            </w:r>
          </w:hyperlink>
          <w:r w:rsidR="003A0F21" w:rsidRPr="000B561F">
            <w:rPr>
              <w:rFonts w:ascii="Calibri Light" w:hAnsi="Calibri Light" w:cs="Tahoma"/>
              <w:noProof/>
              <w:sz w:val="16"/>
              <w:szCs w:val="16"/>
            </w:rPr>
            <w:t xml:space="preserve"> </w:t>
          </w:r>
        </w:p>
      </w:tc>
      <w:tc>
        <w:tcPr>
          <w:tcW w:w="2977" w:type="dxa"/>
        </w:tcPr>
        <w:p w14:paraId="6641F40A" w14:textId="77777777" w:rsidR="003A0F21" w:rsidRDefault="003A0F21" w:rsidP="003408F1">
          <w:pPr>
            <w:pStyle w:val="Footer"/>
            <w:rPr>
              <w:rFonts w:ascii="Calibri Light" w:hAnsi="Calibri Light" w:cs="Tahoma"/>
              <w:b/>
              <w:noProof/>
              <w:sz w:val="16"/>
              <w:szCs w:val="16"/>
            </w:rPr>
          </w:pPr>
        </w:p>
        <w:p w14:paraId="1A1B5E3D" w14:textId="77777777" w:rsidR="003A0F21" w:rsidRDefault="003A0F21" w:rsidP="003408F1">
          <w:pPr>
            <w:pStyle w:val="Footer"/>
            <w:rPr>
              <w:rFonts w:ascii="Calibri Light" w:hAnsi="Calibri Light" w:cs="Tahoma"/>
              <w:b/>
              <w:noProof/>
              <w:sz w:val="16"/>
              <w:szCs w:val="16"/>
            </w:rPr>
          </w:pPr>
        </w:p>
        <w:p w14:paraId="147836AD" w14:textId="0B3C0F15" w:rsidR="003A0F21" w:rsidRPr="000B561F" w:rsidRDefault="003A0F21" w:rsidP="003408F1">
          <w:pPr>
            <w:pStyle w:val="Footer"/>
            <w:rPr>
              <w:rFonts w:ascii="Calibri Light" w:hAnsi="Calibri Light" w:cs="Tahoma"/>
              <w:b/>
              <w:noProof/>
              <w:sz w:val="16"/>
              <w:szCs w:val="16"/>
            </w:rPr>
          </w:pPr>
          <w:r w:rsidRPr="000B561F">
            <w:rPr>
              <w:rFonts w:ascii="Calibri Light" w:hAnsi="Calibri Light" w:cs="Tahoma"/>
              <w:b/>
              <w:noProof/>
              <w:sz w:val="16"/>
              <w:szCs w:val="16"/>
            </w:rPr>
            <w:t xml:space="preserve">Center for Climate Change – Ohrid </w:t>
          </w:r>
        </w:p>
        <w:p w14:paraId="62D64896" w14:textId="77777777" w:rsidR="003A0F21" w:rsidRPr="000B561F" w:rsidRDefault="003A0F21" w:rsidP="003408F1">
          <w:pPr>
            <w:pStyle w:val="Footer"/>
            <w:rPr>
              <w:rFonts w:ascii="Calibri Light" w:hAnsi="Calibri Light" w:cs="Tahoma"/>
              <w:noProof/>
              <w:sz w:val="16"/>
              <w:szCs w:val="16"/>
            </w:rPr>
          </w:pPr>
          <w:r w:rsidRPr="000B561F">
            <w:rPr>
              <w:rFonts w:ascii="Calibri Light" w:hAnsi="Calibri Light" w:cs="Tahoma"/>
              <w:noProof/>
              <w:sz w:val="16"/>
              <w:szCs w:val="16"/>
            </w:rPr>
            <w:t>Dimitar Vlahov no. 14/12 – Ohrid</w:t>
          </w:r>
        </w:p>
        <w:p w14:paraId="51AB961B" w14:textId="77777777" w:rsidR="003A0F21" w:rsidRPr="000B561F" w:rsidRDefault="003A0F21" w:rsidP="003408F1">
          <w:pPr>
            <w:pStyle w:val="Footer"/>
            <w:rPr>
              <w:rFonts w:ascii="Calibri Light" w:hAnsi="Calibri Light" w:cs="Tahoma"/>
              <w:noProof/>
              <w:sz w:val="16"/>
              <w:szCs w:val="16"/>
            </w:rPr>
          </w:pPr>
          <w:r w:rsidRPr="000B561F">
            <w:rPr>
              <w:rFonts w:ascii="Calibri Light" w:hAnsi="Calibri Light" w:cs="Tahoma"/>
              <w:noProof/>
              <w:sz w:val="16"/>
              <w:szCs w:val="16"/>
            </w:rPr>
            <w:t>Republic of Macedonia</w:t>
          </w:r>
        </w:p>
        <w:p w14:paraId="3EAA6E10" w14:textId="77777777" w:rsidR="003A0F21" w:rsidRPr="000B561F" w:rsidRDefault="0065594A" w:rsidP="003408F1">
          <w:pPr>
            <w:pStyle w:val="Footer"/>
            <w:rPr>
              <w:rFonts w:ascii="Calibri Light" w:hAnsi="Calibri Light" w:cs="Tahoma"/>
              <w:noProof/>
              <w:sz w:val="16"/>
              <w:szCs w:val="16"/>
            </w:rPr>
          </w:pPr>
          <w:hyperlink r:id="rId4" w:history="1">
            <w:r w:rsidR="003A0F21" w:rsidRPr="000B561F">
              <w:rPr>
                <w:rStyle w:val="Hyperlink"/>
                <w:rFonts w:ascii="Calibri Light" w:hAnsi="Calibri Light" w:cs="Tahoma"/>
                <w:noProof/>
                <w:sz w:val="16"/>
                <w:szCs w:val="16"/>
              </w:rPr>
              <w:t>ckp.ohrid@gmail.com</w:t>
            </w:r>
          </w:hyperlink>
          <w:r w:rsidR="003A0F21" w:rsidRPr="000B561F">
            <w:rPr>
              <w:rFonts w:ascii="Calibri Light" w:hAnsi="Calibri Light" w:cs="Tahoma"/>
              <w:noProof/>
              <w:sz w:val="16"/>
              <w:szCs w:val="16"/>
            </w:rPr>
            <w:t xml:space="preserve"> </w:t>
          </w:r>
        </w:p>
      </w:tc>
    </w:tr>
  </w:tbl>
  <w:p w14:paraId="4C43D703" w14:textId="77777777" w:rsidR="003408F1" w:rsidRPr="000B561F" w:rsidRDefault="003408F1" w:rsidP="003408F1">
    <w:pPr>
      <w:pStyle w:val="Footer"/>
      <w:rPr>
        <w:rFonts w:ascii="Calibri Light" w:hAnsi="Calibri Light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166E0" w14:textId="77777777" w:rsidR="0065594A" w:rsidRDefault="0065594A">
      <w:r>
        <w:separator/>
      </w:r>
    </w:p>
  </w:footnote>
  <w:footnote w:type="continuationSeparator" w:id="0">
    <w:p w14:paraId="78CB3029" w14:textId="77777777" w:rsidR="0065594A" w:rsidRDefault="00655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1953A" w14:textId="77777777" w:rsidR="00676F77" w:rsidRDefault="0040671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1"/>
      <w:gridCol w:w="6364"/>
    </w:tblGrid>
    <w:tr w:rsidR="00634102" w14:paraId="3AE21081" w14:textId="77777777" w:rsidTr="001F199B">
      <w:trPr>
        <w:trHeight w:val="1240"/>
      </w:trPr>
      <w:tc>
        <w:tcPr>
          <w:tcW w:w="2900" w:type="dxa"/>
        </w:tcPr>
        <w:p w14:paraId="1C5D55D7" w14:textId="77777777" w:rsidR="00634102" w:rsidRDefault="00ED3673" w:rsidP="00634102">
          <w:pPr>
            <w:pStyle w:val="Header"/>
            <w:tabs>
              <w:tab w:val="clear" w:pos="4320"/>
              <w:tab w:val="clear" w:pos="8640"/>
              <w:tab w:val="left" w:pos="2715"/>
            </w:tabs>
            <w:contextualSpacing/>
            <w:jc w:val="center"/>
            <w:rPr>
              <w:rFonts w:ascii="Calibri" w:hAnsi="Calibri"/>
              <w:b/>
              <w:sz w:val="32"/>
              <w:szCs w:val="32"/>
              <w:lang w:val="mk-MK"/>
            </w:rPr>
          </w:pPr>
          <w:r>
            <w:rPr>
              <w:noProof/>
            </w:rPr>
            <w:drawing>
              <wp:inline distT="0" distB="0" distL="0" distR="0" wp14:anchorId="24D9EDDD" wp14:editId="5786F420">
                <wp:extent cx="1781175" cy="504972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4483"/>
                        <a:stretch/>
                      </pic:blipFill>
                      <pic:spPr bwMode="auto">
                        <a:xfrm>
                          <a:off x="0" y="0"/>
                          <a:ext cx="1967610" cy="557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063F3BA7" w14:textId="6C967ED6" w:rsidR="00ED3673" w:rsidRPr="00ED3673" w:rsidRDefault="00ED3673" w:rsidP="00634102">
          <w:pPr>
            <w:pStyle w:val="Header"/>
            <w:tabs>
              <w:tab w:val="clear" w:pos="4320"/>
              <w:tab w:val="clear" w:pos="8640"/>
              <w:tab w:val="left" w:pos="2715"/>
            </w:tabs>
            <w:contextualSpacing/>
            <w:jc w:val="center"/>
            <w:rPr>
              <w:rFonts w:ascii="Calibri" w:hAnsi="Calibri"/>
              <w:b/>
              <w:noProof/>
              <w:sz w:val="32"/>
              <w:szCs w:val="32"/>
            </w:rPr>
          </w:pPr>
          <w:r w:rsidRPr="00ED3673">
            <w:rPr>
              <w:rFonts w:ascii="Calibri" w:hAnsi="Calibri"/>
              <w:b/>
              <w:noProof/>
              <w:color w:val="FF0000"/>
              <w:sz w:val="32"/>
              <w:szCs w:val="32"/>
            </w:rPr>
            <w:t>IBiSEAit</w:t>
          </w:r>
        </w:p>
      </w:tc>
      <w:tc>
        <w:tcPr>
          <w:tcW w:w="6485" w:type="dxa"/>
        </w:tcPr>
        <w:p w14:paraId="6E15DB33" w14:textId="79905666" w:rsidR="00ED3673" w:rsidRPr="00ED3673" w:rsidRDefault="00ED3673" w:rsidP="00ED3673">
          <w:pPr>
            <w:pStyle w:val="Header"/>
            <w:tabs>
              <w:tab w:val="clear" w:pos="4320"/>
              <w:tab w:val="clear" w:pos="8640"/>
              <w:tab w:val="left" w:pos="2715"/>
            </w:tabs>
            <w:contextualSpacing/>
            <w:jc w:val="center"/>
            <w:rPr>
              <w:rFonts w:asciiTheme="majorHAnsi" w:hAnsiTheme="majorHAnsi"/>
              <w:b/>
              <w:sz w:val="26"/>
              <w:szCs w:val="26"/>
            </w:rPr>
          </w:pPr>
          <w:r w:rsidRPr="00ED3673">
            <w:rPr>
              <w:rFonts w:asciiTheme="majorHAnsi" w:hAnsiTheme="majorHAnsi"/>
              <w:b/>
              <w:sz w:val="26"/>
              <w:szCs w:val="26"/>
            </w:rPr>
            <w:t>Project “Increase Innovative Business in Sea, Environment &amp; Agriculture and IT”</w:t>
          </w:r>
        </w:p>
        <w:p w14:paraId="21D0BAD4" w14:textId="77777777" w:rsidR="00ED3673" w:rsidRPr="00ED3673" w:rsidRDefault="00ED3673" w:rsidP="00ED3673">
          <w:pPr>
            <w:pStyle w:val="Header"/>
            <w:tabs>
              <w:tab w:val="clear" w:pos="4320"/>
              <w:tab w:val="clear" w:pos="8640"/>
              <w:tab w:val="left" w:pos="2715"/>
            </w:tabs>
            <w:contextualSpacing/>
            <w:jc w:val="center"/>
            <w:rPr>
              <w:rFonts w:asciiTheme="majorHAnsi" w:hAnsiTheme="majorHAnsi"/>
              <w:b/>
              <w:sz w:val="22"/>
              <w:szCs w:val="22"/>
              <w:lang w:val="en-GB"/>
            </w:rPr>
          </w:pPr>
        </w:p>
        <w:p w14:paraId="214A4FBF" w14:textId="5DBFCAB7" w:rsidR="00634102" w:rsidRPr="000B561F" w:rsidRDefault="00ED3673" w:rsidP="00ED3673">
          <w:pPr>
            <w:pStyle w:val="Header"/>
            <w:tabs>
              <w:tab w:val="clear" w:pos="4320"/>
              <w:tab w:val="clear" w:pos="8640"/>
              <w:tab w:val="left" w:pos="2715"/>
            </w:tabs>
            <w:contextualSpacing/>
            <w:jc w:val="center"/>
            <w:rPr>
              <w:rFonts w:ascii="Calibri Light" w:hAnsi="Calibri Light"/>
              <w:b/>
              <w:color w:val="595959"/>
              <w:sz w:val="20"/>
              <w:szCs w:val="20"/>
            </w:rPr>
          </w:pPr>
          <w:r w:rsidRPr="00243189">
            <w:rPr>
              <w:sz w:val="22"/>
              <w:szCs w:val="22"/>
              <w:lang w:val="en-GB"/>
            </w:rPr>
            <w:t xml:space="preserve">Ref. No: </w:t>
          </w:r>
          <w:r w:rsidRPr="00D15C82">
            <w:rPr>
              <w:rStyle w:val="Emphasis"/>
              <w:i w:val="0"/>
              <w:noProof/>
              <w:sz w:val="22"/>
              <w:szCs w:val="22"/>
              <w:lang w:val="en-GB"/>
            </w:rPr>
            <w:t>IBiSEAit</w:t>
          </w:r>
          <w:r w:rsidRPr="00D15C82">
            <w:rPr>
              <w:rStyle w:val="Emphasis"/>
              <w:i w:val="0"/>
              <w:sz w:val="22"/>
              <w:szCs w:val="22"/>
              <w:lang w:val="en-GB"/>
            </w:rPr>
            <w:t xml:space="preserve"> – CN1 – SO1.1 – SC034</w:t>
          </w:r>
          <w:r w:rsidRPr="00243189">
            <w:rPr>
              <w:sz w:val="22"/>
              <w:szCs w:val="22"/>
              <w:lang w:val="en-GB"/>
            </w:rPr>
            <w:t>.</w:t>
          </w:r>
        </w:p>
      </w:tc>
    </w:tr>
  </w:tbl>
  <w:p w14:paraId="4BFAF2DC" w14:textId="77777777" w:rsidR="001F199B" w:rsidRPr="001F199B" w:rsidRDefault="001F199B" w:rsidP="001F199B">
    <w:pPr>
      <w:pStyle w:val="Footer"/>
      <w:jc w:val="center"/>
      <w:rPr>
        <w:noProof/>
        <w:color w:val="002060"/>
        <w:sz w:val="20"/>
        <w:szCs w:val="20"/>
      </w:rPr>
    </w:pPr>
    <w:r w:rsidRPr="001F199B">
      <w:rPr>
        <w:noProof/>
        <w:color w:val="002060"/>
        <w:sz w:val="20"/>
        <w:szCs w:val="20"/>
      </w:rPr>
      <w:t>Оваа програма е кофинансирана од страна на Европската Унија и Националните фондови на земјите учеснички</w:t>
    </w:r>
  </w:p>
  <w:p w14:paraId="7543B816" w14:textId="77777777" w:rsidR="001F199B" w:rsidRDefault="001F199B" w:rsidP="001F199B">
    <w:pPr>
      <w:pStyle w:val="Footer"/>
      <w:jc w:val="center"/>
      <w:rPr>
        <w:color w:val="002060"/>
        <w:sz w:val="18"/>
      </w:rPr>
    </w:pPr>
  </w:p>
  <w:p w14:paraId="0D9FEE99" w14:textId="5EBC5883" w:rsidR="00F71B77" w:rsidRPr="001F199B" w:rsidRDefault="001F199B" w:rsidP="001F199B">
    <w:pPr>
      <w:pStyle w:val="Footer"/>
      <w:jc w:val="center"/>
      <w:rPr>
        <w:color w:val="002060"/>
        <w:sz w:val="18"/>
      </w:rPr>
    </w:pPr>
    <w:r>
      <w:rPr>
        <w:noProof/>
        <w:color w:val="002060"/>
        <w:sz w:val="18"/>
        <w:lang w:val="mk-MK" w:eastAsia="mk-MK"/>
      </w:rPr>
      <w:drawing>
        <wp:inline distT="0" distB="0" distL="0" distR="0" wp14:anchorId="33A4AB6A" wp14:editId="4920ABE9">
          <wp:extent cx="1219200" cy="2133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minj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389" cy="216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045B3"/>
    <w:multiLevelType w:val="hybridMultilevel"/>
    <w:tmpl w:val="738A14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13DB3"/>
    <w:multiLevelType w:val="singleLevel"/>
    <w:tmpl w:val="9E00D686"/>
    <w:lvl w:ilvl="0">
      <w:start w:val="1"/>
      <w:numFmt w:val="bullet"/>
      <w:pStyle w:val="Spiegelstrich2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2" w15:restartNumberingAfterBreak="0">
    <w:nsid w:val="313F75C0"/>
    <w:multiLevelType w:val="hybridMultilevel"/>
    <w:tmpl w:val="0A5A5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31136"/>
    <w:multiLevelType w:val="hybridMultilevel"/>
    <w:tmpl w:val="0348286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E59BE"/>
    <w:multiLevelType w:val="hybridMultilevel"/>
    <w:tmpl w:val="6422DEF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3D75D6"/>
    <w:multiLevelType w:val="hybridMultilevel"/>
    <w:tmpl w:val="A3EAD0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A19B3"/>
    <w:multiLevelType w:val="hybridMultilevel"/>
    <w:tmpl w:val="17DC95A6"/>
    <w:lvl w:ilvl="0" w:tplc="68E45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6342B01"/>
    <w:multiLevelType w:val="hybridMultilevel"/>
    <w:tmpl w:val="257080A2"/>
    <w:lvl w:ilvl="0" w:tplc="D4543E7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AA344FB"/>
    <w:multiLevelType w:val="hybridMultilevel"/>
    <w:tmpl w:val="5D40BF5C"/>
    <w:lvl w:ilvl="0" w:tplc="1564E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Cambria" w:hAnsi="Trebuchet MS" w:cs="Aria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A40B2"/>
    <w:multiLevelType w:val="hybridMultilevel"/>
    <w:tmpl w:val="DF404F5E"/>
    <w:lvl w:ilvl="0" w:tplc="2C4A8AE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90"/>
    <w:rsid w:val="00017EBE"/>
    <w:rsid w:val="00027F67"/>
    <w:rsid w:val="00035006"/>
    <w:rsid w:val="000357CA"/>
    <w:rsid w:val="00054EDE"/>
    <w:rsid w:val="00066ED1"/>
    <w:rsid w:val="0009149B"/>
    <w:rsid w:val="00093279"/>
    <w:rsid w:val="000933A9"/>
    <w:rsid w:val="000B561F"/>
    <w:rsid w:val="000E59DC"/>
    <w:rsid w:val="000F5B03"/>
    <w:rsid w:val="00107FEC"/>
    <w:rsid w:val="001162D4"/>
    <w:rsid w:val="00124A97"/>
    <w:rsid w:val="00127AA1"/>
    <w:rsid w:val="001318EB"/>
    <w:rsid w:val="00151442"/>
    <w:rsid w:val="001652FF"/>
    <w:rsid w:val="00172456"/>
    <w:rsid w:val="0017503D"/>
    <w:rsid w:val="001A62C2"/>
    <w:rsid w:val="001A796E"/>
    <w:rsid w:val="001B24B8"/>
    <w:rsid w:val="001C652C"/>
    <w:rsid w:val="001C655A"/>
    <w:rsid w:val="001D4A14"/>
    <w:rsid w:val="001E3154"/>
    <w:rsid w:val="001F199B"/>
    <w:rsid w:val="001F6500"/>
    <w:rsid w:val="00206125"/>
    <w:rsid w:val="00206ACC"/>
    <w:rsid w:val="002279D2"/>
    <w:rsid w:val="00292CD3"/>
    <w:rsid w:val="002A0C4C"/>
    <w:rsid w:val="002C25A3"/>
    <w:rsid w:val="002C5A7B"/>
    <w:rsid w:val="002C7D4E"/>
    <w:rsid w:val="002E0123"/>
    <w:rsid w:val="002E345B"/>
    <w:rsid w:val="002E6EE8"/>
    <w:rsid w:val="00302E30"/>
    <w:rsid w:val="00304FA6"/>
    <w:rsid w:val="00315AE0"/>
    <w:rsid w:val="0031651F"/>
    <w:rsid w:val="003178F1"/>
    <w:rsid w:val="00331824"/>
    <w:rsid w:val="003335B5"/>
    <w:rsid w:val="003408F1"/>
    <w:rsid w:val="003413A5"/>
    <w:rsid w:val="00357A60"/>
    <w:rsid w:val="00363CDC"/>
    <w:rsid w:val="0036585E"/>
    <w:rsid w:val="003669ED"/>
    <w:rsid w:val="003A0F21"/>
    <w:rsid w:val="003B139F"/>
    <w:rsid w:val="003B744E"/>
    <w:rsid w:val="003C0861"/>
    <w:rsid w:val="003E3285"/>
    <w:rsid w:val="003E3B2E"/>
    <w:rsid w:val="003F51C4"/>
    <w:rsid w:val="00406710"/>
    <w:rsid w:val="0041696B"/>
    <w:rsid w:val="00427A7E"/>
    <w:rsid w:val="00442FED"/>
    <w:rsid w:val="004530AB"/>
    <w:rsid w:val="004603E2"/>
    <w:rsid w:val="00466DA4"/>
    <w:rsid w:val="004672EC"/>
    <w:rsid w:val="0048321D"/>
    <w:rsid w:val="0048675D"/>
    <w:rsid w:val="004A51B6"/>
    <w:rsid w:val="004A7B39"/>
    <w:rsid w:val="004B2E11"/>
    <w:rsid w:val="004B4840"/>
    <w:rsid w:val="004C0B23"/>
    <w:rsid w:val="004C608D"/>
    <w:rsid w:val="004E7151"/>
    <w:rsid w:val="004E7E5B"/>
    <w:rsid w:val="004F7211"/>
    <w:rsid w:val="005137EA"/>
    <w:rsid w:val="00516473"/>
    <w:rsid w:val="005237F4"/>
    <w:rsid w:val="00543CD8"/>
    <w:rsid w:val="00544220"/>
    <w:rsid w:val="00586B22"/>
    <w:rsid w:val="005E1FBF"/>
    <w:rsid w:val="005F737B"/>
    <w:rsid w:val="00603370"/>
    <w:rsid w:val="0060625A"/>
    <w:rsid w:val="006226F6"/>
    <w:rsid w:val="00627EFA"/>
    <w:rsid w:val="00634102"/>
    <w:rsid w:val="00637044"/>
    <w:rsid w:val="00641FDD"/>
    <w:rsid w:val="00643B4D"/>
    <w:rsid w:val="0065594A"/>
    <w:rsid w:val="0065620D"/>
    <w:rsid w:val="0066384F"/>
    <w:rsid w:val="00672BBB"/>
    <w:rsid w:val="00676F77"/>
    <w:rsid w:val="00684822"/>
    <w:rsid w:val="00690EAF"/>
    <w:rsid w:val="00695EE4"/>
    <w:rsid w:val="006A024D"/>
    <w:rsid w:val="006A1A20"/>
    <w:rsid w:val="006A5643"/>
    <w:rsid w:val="006C406F"/>
    <w:rsid w:val="006D1500"/>
    <w:rsid w:val="006D2DED"/>
    <w:rsid w:val="006D2F0D"/>
    <w:rsid w:val="006D6A6B"/>
    <w:rsid w:val="006D7DE1"/>
    <w:rsid w:val="006D7F13"/>
    <w:rsid w:val="006E5A22"/>
    <w:rsid w:val="006F35ED"/>
    <w:rsid w:val="006F4CFC"/>
    <w:rsid w:val="006F6C2C"/>
    <w:rsid w:val="00701358"/>
    <w:rsid w:val="00762412"/>
    <w:rsid w:val="007641D7"/>
    <w:rsid w:val="007A0C90"/>
    <w:rsid w:val="007B2160"/>
    <w:rsid w:val="007B7340"/>
    <w:rsid w:val="007C23FD"/>
    <w:rsid w:val="007C334E"/>
    <w:rsid w:val="007C5FDD"/>
    <w:rsid w:val="007D1263"/>
    <w:rsid w:val="007F1458"/>
    <w:rsid w:val="007F6365"/>
    <w:rsid w:val="00802EA4"/>
    <w:rsid w:val="0080369C"/>
    <w:rsid w:val="008127BC"/>
    <w:rsid w:val="008316E6"/>
    <w:rsid w:val="0083402D"/>
    <w:rsid w:val="00837A32"/>
    <w:rsid w:val="00842588"/>
    <w:rsid w:val="00852085"/>
    <w:rsid w:val="008605E3"/>
    <w:rsid w:val="00861417"/>
    <w:rsid w:val="00883A90"/>
    <w:rsid w:val="00892777"/>
    <w:rsid w:val="008A4553"/>
    <w:rsid w:val="008A78AB"/>
    <w:rsid w:val="008B4C9C"/>
    <w:rsid w:val="008C25C7"/>
    <w:rsid w:val="008C3BA6"/>
    <w:rsid w:val="008D77C5"/>
    <w:rsid w:val="0090122F"/>
    <w:rsid w:val="00905108"/>
    <w:rsid w:val="009079A7"/>
    <w:rsid w:val="00914A29"/>
    <w:rsid w:val="0091762A"/>
    <w:rsid w:val="009229C0"/>
    <w:rsid w:val="00931AA7"/>
    <w:rsid w:val="00933970"/>
    <w:rsid w:val="009340C4"/>
    <w:rsid w:val="00950D7B"/>
    <w:rsid w:val="00960B03"/>
    <w:rsid w:val="00963CC3"/>
    <w:rsid w:val="009677C4"/>
    <w:rsid w:val="0098252B"/>
    <w:rsid w:val="00996570"/>
    <w:rsid w:val="009B547D"/>
    <w:rsid w:val="009D7A7E"/>
    <w:rsid w:val="009E5308"/>
    <w:rsid w:val="00A10E86"/>
    <w:rsid w:val="00A15C40"/>
    <w:rsid w:val="00A246F1"/>
    <w:rsid w:val="00A318D1"/>
    <w:rsid w:val="00A4071B"/>
    <w:rsid w:val="00A419E7"/>
    <w:rsid w:val="00A41CC6"/>
    <w:rsid w:val="00A510B4"/>
    <w:rsid w:val="00A574BA"/>
    <w:rsid w:val="00A6127D"/>
    <w:rsid w:val="00A740AD"/>
    <w:rsid w:val="00A7645B"/>
    <w:rsid w:val="00A929C6"/>
    <w:rsid w:val="00A939D5"/>
    <w:rsid w:val="00AA6E3B"/>
    <w:rsid w:val="00AB01FD"/>
    <w:rsid w:val="00AB151C"/>
    <w:rsid w:val="00AB55E9"/>
    <w:rsid w:val="00AC1452"/>
    <w:rsid w:val="00AC65AC"/>
    <w:rsid w:val="00AC7080"/>
    <w:rsid w:val="00AC7561"/>
    <w:rsid w:val="00AF46F1"/>
    <w:rsid w:val="00AF5CEF"/>
    <w:rsid w:val="00B07B54"/>
    <w:rsid w:val="00B11818"/>
    <w:rsid w:val="00B20B95"/>
    <w:rsid w:val="00B54899"/>
    <w:rsid w:val="00B56E10"/>
    <w:rsid w:val="00B774AB"/>
    <w:rsid w:val="00B950E6"/>
    <w:rsid w:val="00BA7390"/>
    <w:rsid w:val="00BD044B"/>
    <w:rsid w:val="00BD66BA"/>
    <w:rsid w:val="00BE058D"/>
    <w:rsid w:val="00BE0FA4"/>
    <w:rsid w:val="00BE5561"/>
    <w:rsid w:val="00BF3DD9"/>
    <w:rsid w:val="00BF6CC2"/>
    <w:rsid w:val="00C07ECA"/>
    <w:rsid w:val="00C11757"/>
    <w:rsid w:val="00C30914"/>
    <w:rsid w:val="00C54AB5"/>
    <w:rsid w:val="00C62602"/>
    <w:rsid w:val="00C71381"/>
    <w:rsid w:val="00C82540"/>
    <w:rsid w:val="00C860BF"/>
    <w:rsid w:val="00C916D1"/>
    <w:rsid w:val="00C9682B"/>
    <w:rsid w:val="00CA338D"/>
    <w:rsid w:val="00CC63FE"/>
    <w:rsid w:val="00CC6D27"/>
    <w:rsid w:val="00CD5FF1"/>
    <w:rsid w:val="00CE04DC"/>
    <w:rsid w:val="00CF5D92"/>
    <w:rsid w:val="00D04146"/>
    <w:rsid w:val="00D174CF"/>
    <w:rsid w:val="00D20631"/>
    <w:rsid w:val="00D3203A"/>
    <w:rsid w:val="00D3246B"/>
    <w:rsid w:val="00D41C78"/>
    <w:rsid w:val="00D446B6"/>
    <w:rsid w:val="00D50898"/>
    <w:rsid w:val="00D566E6"/>
    <w:rsid w:val="00D63D53"/>
    <w:rsid w:val="00D6557B"/>
    <w:rsid w:val="00D85B78"/>
    <w:rsid w:val="00D91444"/>
    <w:rsid w:val="00D93278"/>
    <w:rsid w:val="00D96065"/>
    <w:rsid w:val="00D97353"/>
    <w:rsid w:val="00DD13C5"/>
    <w:rsid w:val="00DD61F2"/>
    <w:rsid w:val="00DE4E74"/>
    <w:rsid w:val="00DF3605"/>
    <w:rsid w:val="00E027FD"/>
    <w:rsid w:val="00E22B89"/>
    <w:rsid w:val="00E35966"/>
    <w:rsid w:val="00E41302"/>
    <w:rsid w:val="00E41401"/>
    <w:rsid w:val="00E469FE"/>
    <w:rsid w:val="00E77C55"/>
    <w:rsid w:val="00E91C0A"/>
    <w:rsid w:val="00EA1306"/>
    <w:rsid w:val="00EA5C62"/>
    <w:rsid w:val="00ED3673"/>
    <w:rsid w:val="00EE78F1"/>
    <w:rsid w:val="00EF42AA"/>
    <w:rsid w:val="00F015FF"/>
    <w:rsid w:val="00F1742F"/>
    <w:rsid w:val="00F30297"/>
    <w:rsid w:val="00F35230"/>
    <w:rsid w:val="00F559A4"/>
    <w:rsid w:val="00F71B77"/>
    <w:rsid w:val="00F92591"/>
    <w:rsid w:val="00F9279C"/>
    <w:rsid w:val="00FB55B7"/>
    <w:rsid w:val="00FB7B95"/>
    <w:rsid w:val="00FC1832"/>
    <w:rsid w:val="00FC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6E45B9"/>
  <w15:docId w15:val="{D5127A3B-3C5D-4226-A596-845474A9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3B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73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739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803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03E2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1651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7F1458"/>
    <w:rPr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458"/>
    <w:rPr>
      <w:lang w:val="en-GB" w:eastAsia="en-GB"/>
    </w:rPr>
  </w:style>
  <w:style w:type="character" w:styleId="FootnoteReference">
    <w:name w:val="footnote reference"/>
    <w:basedOn w:val="DefaultParagraphFont"/>
    <w:uiPriority w:val="99"/>
    <w:rsid w:val="007F1458"/>
    <w:rPr>
      <w:rFonts w:cs="Times New Roman"/>
      <w:vertAlign w:val="superscript"/>
    </w:rPr>
  </w:style>
  <w:style w:type="character" w:customStyle="1" w:styleId="tw4winMark">
    <w:name w:val="tw4winMark"/>
    <w:uiPriority w:val="99"/>
    <w:rsid w:val="007F1458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F1458"/>
    <w:rPr>
      <w:sz w:val="24"/>
      <w:szCs w:val="24"/>
    </w:rPr>
  </w:style>
  <w:style w:type="paragraph" w:customStyle="1" w:styleId="Spiegelstrich2">
    <w:name w:val="Spiegelstrich2"/>
    <w:basedOn w:val="Normal"/>
    <w:uiPriority w:val="2"/>
    <w:qFormat/>
    <w:rsid w:val="004672EC"/>
    <w:pPr>
      <w:numPr>
        <w:numId w:val="4"/>
      </w:numPr>
      <w:tabs>
        <w:tab w:val="clear" w:pos="360"/>
        <w:tab w:val="left" w:pos="567"/>
      </w:tabs>
      <w:suppressAutoHyphens/>
      <w:ind w:left="568"/>
    </w:pPr>
    <w:rPr>
      <w:rFonts w:ascii="Times" w:hAnsi="Times"/>
      <w:szCs w:val="20"/>
      <w:lang w:eastAsia="de-DE"/>
    </w:rPr>
  </w:style>
  <w:style w:type="paragraph" w:styleId="BalloonText">
    <w:name w:val="Balloon Text"/>
    <w:basedOn w:val="Normal"/>
    <w:link w:val="BalloonTextChar"/>
    <w:rsid w:val="00634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4102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FC2CF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9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LightList-Accent1">
    <w:name w:val="Light List Accent 1"/>
    <w:basedOn w:val="TableNormal"/>
    <w:uiPriority w:val="61"/>
    <w:rsid w:val="004A7B3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3">
    <w:name w:val="Table Grid3"/>
    <w:basedOn w:val="TableNormal"/>
    <w:next w:val="TableGrid"/>
    <w:uiPriority w:val="39"/>
    <w:rsid w:val="000B561F"/>
    <w:rPr>
      <w:rFonts w:ascii="Calibri" w:eastAsia="Calibri" w:hAnsi="Calibri"/>
      <w:sz w:val="22"/>
      <w:szCs w:val="22"/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ED3673"/>
    <w:rPr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6D1500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1F199B"/>
    <w:rPr>
      <w:sz w:val="24"/>
      <w:szCs w:val="24"/>
    </w:rPr>
  </w:style>
  <w:style w:type="table" w:styleId="GridTable1Light-Accent5">
    <w:name w:val="Grid Table 1 Light Accent 5"/>
    <w:basedOn w:val="TableNormal"/>
    <w:uiPriority w:val="46"/>
    <w:rsid w:val="001D4A1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kp.gevgelij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kp.gevgelija@gmail.com" TargetMode="External"/><Relationship Id="rId2" Type="http://schemas.openxmlformats.org/officeDocument/2006/relationships/hyperlink" Target="mailto:ckp.skopje@gmail.com" TargetMode="External"/><Relationship Id="rId1" Type="http://schemas.openxmlformats.org/officeDocument/2006/relationships/image" Target="media/image3.png"/><Relationship Id="rId4" Type="http://schemas.openxmlformats.org/officeDocument/2006/relationships/hyperlink" Target="mailto:ckp.ohrid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aeroConsult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Bojana Stanojevska</dc:creator>
  <cp:lastModifiedBy>Bojana</cp:lastModifiedBy>
  <cp:revision>3</cp:revision>
  <cp:lastPrinted>2017-12-28T12:48:00Z</cp:lastPrinted>
  <dcterms:created xsi:type="dcterms:W3CDTF">2019-05-09T09:08:00Z</dcterms:created>
  <dcterms:modified xsi:type="dcterms:W3CDTF">2019-05-09T09:09:00Z</dcterms:modified>
</cp:coreProperties>
</file>